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A9" w:rsidRPr="00083113" w:rsidRDefault="00DA12A9" w:rsidP="00DA12A9">
      <w:pPr>
        <w:spacing w:line="360" w:lineRule="auto"/>
        <w:jc w:val="center"/>
        <w:rPr>
          <w:b/>
          <w:sz w:val="20"/>
        </w:rPr>
      </w:pPr>
      <w:bookmarkStart w:id="0" w:name="_GoBack"/>
      <w:bookmarkEnd w:id="0"/>
      <w:r w:rsidRPr="00083113">
        <w:rPr>
          <w:b/>
          <w:sz w:val="20"/>
        </w:rPr>
        <w:t xml:space="preserve">ANNEXE  </w:t>
      </w:r>
      <w:r w:rsidR="00D24550">
        <w:rPr>
          <w:b/>
          <w:sz w:val="20"/>
        </w:rPr>
        <w:t>2</w:t>
      </w:r>
    </w:p>
    <w:p w:rsidR="00DA12A9" w:rsidRPr="00083113" w:rsidRDefault="00DA12A9" w:rsidP="00DA12A9">
      <w:pPr>
        <w:spacing w:line="360" w:lineRule="auto"/>
        <w:jc w:val="center"/>
        <w:rPr>
          <w:b/>
          <w:sz w:val="20"/>
        </w:rPr>
      </w:pPr>
      <w:r w:rsidRPr="00083113">
        <w:rPr>
          <w:b/>
          <w:sz w:val="20"/>
        </w:rPr>
        <w:t>Déclaration sur l’honneur – Absence de participation russe</w:t>
      </w:r>
    </w:p>
    <w:p w:rsidR="00DA12A9" w:rsidRPr="00083113" w:rsidRDefault="00DA12A9" w:rsidP="00DA12A9">
      <w:pPr>
        <w:spacing w:line="360" w:lineRule="auto"/>
        <w:jc w:val="center"/>
        <w:rPr>
          <w:b/>
          <w:sz w:val="20"/>
        </w:rPr>
      </w:pPr>
      <w:r w:rsidRPr="00083113">
        <w:rPr>
          <w:b/>
          <w:sz w:val="20"/>
        </w:rPr>
        <w:t>Règlement UE n°2022/576 du 8 avril 2022</w:t>
      </w:r>
    </w:p>
    <w:p w:rsidR="00DA12A9" w:rsidRPr="00083113" w:rsidRDefault="00DA12A9" w:rsidP="00DA12A9">
      <w:pPr>
        <w:spacing w:line="360" w:lineRule="auto"/>
        <w:jc w:val="both"/>
        <w:rPr>
          <w:b/>
          <w:sz w:val="20"/>
        </w:rPr>
      </w:pPr>
    </w:p>
    <w:p w:rsidR="0019558F" w:rsidRPr="00083113" w:rsidRDefault="00DA12A9" w:rsidP="0019558F">
      <w:pPr>
        <w:ind w:left="2268" w:hanging="2268"/>
        <w:jc w:val="center"/>
        <w:rPr>
          <w:b/>
          <w:sz w:val="20"/>
        </w:rPr>
      </w:pPr>
      <w:r w:rsidRPr="00083113">
        <w:rPr>
          <w:b/>
          <w:sz w:val="20"/>
        </w:rPr>
        <w:t xml:space="preserve">Intitulé </w:t>
      </w:r>
      <w:r w:rsidR="00983FAA" w:rsidRPr="00083113">
        <w:rPr>
          <w:b/>
          <w:sz w:val="20"/>
        </w:rPr>
        <w:t>de l’</w:t>
      </w:r>
      <w:r w:rsidR="00083113" w:rsidRPr="00083113">
        <w:rPr>
          <w:b/>
          <w:sz w:val="20"/>
        </w:rPr>
        <w:t>accord-cadre</w:t>
      </w:r>
      <w:r w:rsidR="00983FAA" w:rsidRPr="00083113">
        <w:rPr>
          <w:b/>
          <w:sz w:val="20"/>
        </w:rPr>
        <w:t xml:space="preserve"> </w:t>
      </w:r>
      <w:r w:rsidR="0019558F" w:rsidRPr="00083113">
        <w:rPr>
          <w:b/>
          <w:sz w:val="20"/>
        </w:rPr>
        <w:t>:</w:t>
      </w:r>
    </w:p>
    <w:p w:rsidR="0019558F" w:rsidRPr="00083113" w:rsidRDefault="0019558F" w:rsidP="00DA12A9">
      <w:pPr>
        <w:ind w:left="2268" w:hanging="2268"/>
        <w:rPr>
          <w:b/>
          <w:sz w:val="20"/>
        </w:rPr>
      </w:pPr>
    </w:p>
    <w:p w:rsidR="00083113" w:rsidRPr="00083113" w:rsidRDefault="00083113" w:rsidP="00083113">
      <w:pPr>
        <w:pStyle w:val="Corpsdetexte"/>
        <w:ind w:right="0"/>
        <w:jc w:val="both"/>
        <w:rPr>
          <w:rFonts w:ascii="Arial" w:hAnsi="Arial" w:cs="Arial"/>
          <w:color w:val="00B0F0"/>
        </w:rPr>
      </w:pPr>
      <w:r w:rsidRPr="00083113">
        <w:rPr>
          <w:rFonts w:ascii="Arial" w:hAnsi="Arial" w:cs="Arial"/>
          <w:bCs w:val="0"/>
        </w:rPr>
        <w:t>Réalisation de prestations de conseil juridique pour la mise en place de mécanismes de protection de l’Etat dans le secteur de la défense</w:t>
      </w:r>
    </w:p>
    <w:p w:rsidR="00DA12A9" w:rsidRPr="00083113" w:rsidRDefault="00DA12A9" w:rsidP="00DA12A9">
      <w:pPr>
        <w:spacing w:line="360" w:lineRule="auto"/>
        <w:jc w:val="both"/>
        <w:rPr>
          <w:rFonts w:cs="Arial"/>
          <w:b/>
          <w:sz w:val="20"/>
        </w:rPr>
      </w:pPr>
    </w:p>
    <w:p w:rsidR="00DA12A9" w:rsidRPr="00083113" w:rsidRDefault="00DA12A9" w:rsidP="00DA12A9">
      <w:pPr>
        <w:spacing w:line="360" w:lineRule="auto"/>
        <w:jc w:val="both"/>
        <w:rPr>
          <w:rFonts w:cs="Arial"/>
          <w:sz w:val="20"/>
        </w:rPr>
      </w:pPr>
    </w:p>
    <w:p w:rsidR="00DA12A9" w:rsidRPr="00083113" w:rsidRDefault="00DA12A9" w:rsidP="00DA12A9">
      <w:pPr>
        <w:pStyle w:val="Corpsdetexte"/>
        <w:spacing w:line="360" w:lineRule="auto"/>
        <w:jc w:val="both"/>
        <w:rPr>
          <w:rFonts w:ascii="Arial" w:hAnsi="Arial" w:cs="Arial"/>
        </w:rPr>
      </w:pPr>
      <w:r w:rsidRPr="00083113">
        <w:rPr>
          <w:rFonts w:ascii="Arial" w:hAnsi="Arial" w:cs="Arial"/>
        </w:rPr>
        <w:t>Je soussigné,</w:t>
      </w:r>
      <w:r w:rsidR="0019558F" w:rsidRPr="00083113">
        <w:rPr>
          <w:rFonts w:ascii="Arial" w:hAnsi="Arial" w:cs="Arial"/>
        </w:rPr>
        <w:t xml:space="preserve"> </w:t>
      </w:r>
      <w:r w:rsidRPr="00083113">
        <w:rPr>
          <w:rFonts w:ascii="Arial" w:hAnsi="Arial" w:cs="Arial"/>
        </w:rPr>
        <w:t>……………………………</w:t>
      </w:r>
      <w:proofErr w:type="gramStart"/>
      <w:r w:rsidRPr="00083113">
        <w:rPr>
          <w:rFonts w:ascii="Arial" w:hAnsi="Arial" w:cs="Arial"/>
        </w:rPr>
        <w:t>…….</w:t>
      </w:r>
      <w:proofErr w:type="gramEnd"/>
      <w:r w:rsidRPr="00083113">
        <w:rPr>
          <w:rFonts w:ascii="Arial" w:hAnsi="Arial" w:cs="Arial"/>
        </w:rPr>
        <w:t>………………………………………………….représentant la société ………………………………</w:t>
      </w:r>
      <w:r w:rsidR="0019558F" w:rsidRPr="00083113">
        <w:rPr>
          <w:rFonts w:ascii="Arial" w:hAnsi="Arial" w:cs="Arial"/>
        </w:rPr>
        <w:t>…………………………………………</w:t>
      </w:r>
      <w:r w:rsidRPr="00083113">
        <w:rPr>
          <w:rFonts w:ascii="Arial" w:hAnsi="Arial" w:cs="Arial"/>
        </w:rPr>
        <w:t>………………..…</w:t>
      </w:r>
      <w:r w:rsidR="0019558F" w:rsidRPr="00083113">
        <w:rPr>
          <w:rFonts w:ascii="Arial" w:hAnsi="Arial" w:cs="Arial"/>
        </w:rPr>
        <w:t xml:space="preserve"> </w:t>
      </w:r>
      <w:proofErr w:type="gramStart"/>
      <w:r w:rsidRPr="00083113">
        <w:rPr>
          <w:rFonts w:ascii="Arial" w:hAnsi="Arial" w:cs="Arial"/>
        </w:rPr>
        <w:t>siégeant</w:t>
      </w:r>
      <w:proofErr w:type="gramEnd"/>
      <w:r w:rsidR="0019558F" w:rsidRPr="00083113">
        <w:rPr>
          <w:rFonts w:ascii="Arial" w:hAnsi="Arial" w:cs="Arial"/>
        </w:rPr>
        <w:t xml:space="preserve"> </w:t>
      </w:r>
      <w:r w:rsidRPr="00083113">
        <w:rPr>
          <w:rFonts w:ascii="Arial" w:hAnsi="Arial" w:cs="Arial"/>
        </w:rPr>
        <w:t>à</w:t>
      </w:r>
      <w:r w:rsidR="0019558F" w:rsidRPr="00083113">
        <w:rPr>
          <w:rFonts w:ascii="Arial" w:hAnsi="Arial" w:cs="Arial"/>
        </w:rPr>
        <w:t xml:space="preserve"> </w:t>
      </w:r>
      <w:r w:rsidRPr="00083113">
        <w:rPr>
          <w:rFonts w:ascii="Arial" w:hAnsi="Arial" w:cs="Arial"/>
        </w:rPr>
        <w:t>………………………………..…………................</w:t>
      </w:r>
      <w:r w:rsidR="0019558F" w:rsidRPr="00083113">
        <w:rPr>
          <w:rFonts w:ascii="Arial" w:hAnsi="Arial" w:cs="Arial"/>
        </w:rPr>
        <w:t xml:space="preserve">............. </w:t>
      </w:r>
      <w:proofErr w:type="gramStart"/>
      <w:r w:rsidRPr="00083113">
        <w:rPr>
          <w:rFonts w:ascii="Arial" w:hAnsi="Arial" w:cs="Arial"/>
        </w:rPr>
        <w:t>déclare</w:t>
      </w:r>
      <w:proofErr w:type="gramEnd"/>
      <w:r w:rsidRPr="00083113">
        <w:rPr>
          <w:rFonts w:ascii="Arial" w:hAnsi="Arial" w:cs="Arial"/>
        </w:rPr>
        <w:t xml:space="preserve"> sur l'honneur qu'il n'existe aucune participation russe, dans le cadre du marché ci-dessus référencé auquel je soumissionne, dépassant les limites indiquées ci-dessous et fixées à l'article 5 </w:t>
      </w:r>
      <w:proofErr w:type="spellStart"/>
      <w:r w:rsidRPr="00083113">
        <w:rPr>
          <w:rFonts w:ascii="Arial" w:hAnsi="Arial" w:cs="Arial"/>
          <w:i/>
        </w:rPr>
        <w:t>duodecies</w:t>
      </w:r>
      <w:proofErr w:type="spellEnd"/>
      <w:r w:rsidRPr="00083113">
        <w:rPr>
          <w:rFonts w:ascii="Arial" w:hAnsi="Arial" w:cs="Arial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DA12A9" w:rsidRPr="00083113" w:rsidRDefault="00DA12A9" w:rsidP="00DA12A9">
      <w:pPr>
        <w:pStyle w:val="Corpsdetexte"/>
        <w:spacing w:before="198"/>
        <w:jc w:val="both"/>
        <w:rPr>
          <w:rFonts w:ascii="Arial" w:hAnsi="Arial" w:cs="Arial"/>
        </w:rPr>
      </w:pPr>
    </w:p>
    <w:p w:rsidR="00DA12A9" w:rsidRPr="00083113" w:rsidRDefault="00DA12A9" w:rsidP="00DA12A9">
      <w:pPr>
        <w:pStyle w:val="Corpsdetexte"/>
        <w:spacing w:before="198"/>
        <w:jc w:val="both"/>
        <w:rPr>
          <w:rFonts w:ascii="Arial" w:hAnsi="Arial" w:cs="Arial"/>
        </w:rPr>
      </w:pPr>
      <w:r w:rsidRPr="00083113">
        <w:rPr>
          <w:rFonts w:ascii="Arial" w:hAnsi="Arial" w:cs="Arial"/>
        </w:rPr>
        <w:t>Je déclare que :</w:t>
      </w:r>
    </w:p>
    <w:p w:rsidR="00DA12A9" w:rsidRPr="00083113" w:rsidRDefault="00DA12A9" w:rsidP="00DA12A9">
      <w:pPr>
        <w:pStyle w:val="Corpsdetexte"/>
        <w:spacing w:before="3"/>
        <w:jc w:val="both"/>
        <w:rPr>
          <w:rFonts w:ascii="Arial" w:hAnsi="Arial" w:cs="Arial"/>
        </w:rPr>
      </w:pPr>
    </w:p>
    <w:p w:rsidR="00DA12A9" w:rsidRPr="00083113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20"/>
        </w:rPr>
      </w:pPr>
      <w:proofErr w:type="gramStart"/>
      <w:r w:rsidRPr="00083113">
        <w:rPr>
          <w:rFonts w:cs="Arial"/>
          <w:sz w:val="20"/>
        </w:rPr>
        <w:t>la</w:t>
      </w:r>
      <w:proofErr w:type="gramEnd"/>
      <w:r w:rsidRPr="00083113">
        <w:rPr>
          <w:rFonts w:cs="Arial"/>
          <w:sz w:val="20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 w:rsidRPr="00083113">
        <w:rPr>
          <w:rFonts w:cs="Arial"/>
          <w:spacing w:val="-3"/>
          <w:sz w:val="20"/>
        </w:rPr>
        <w:t xml:space="preserve"> </w:t>
      </w:r>
      <w:r w:rsidRPr="00083113">
        <w:rPr>
          <w:rFonts w:cs="Arial"/>
          <w:sz w:val="20"/>
        </w:rPr>
        <w:t>;</w:t>
      </w:r>
    </w:p>
    <w:p w:rsidR="00DA12A9" w:rsidRPr="00083113" w:rsidRDefault="00DA12A9" w:rsidP="00DA12A9">
      <w:pPr>
        <w:pStyle w:val="Corpsdetexte"/>
        <w:spacing w:before="2"/>
        <w:jc w:val="both"/>
        <w:rPr>
          <w:rFonts w:ascii="Arial" w:hAnsi="Arial" w:cs="Arial"/>
        </w:rPr>
      </w:pPr>
    </w:p>
    <w:p w:rsidR="00DA12A9" w:rsidRPr="00083113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083113">
        <w:rPr>
          <w:rFonts w:cs="Arial"/>
          <w:sz w:val="20"/>
        </w:rPr>
        <w:t>la</w:t>
      </w:r>
      <w:proofErr w:type="gramEnd"/>
      <w:r w:rsidRPr="00083113">
        <w:rPr>
          <w:rFonts w:cs="Arial"/>
          <w:sz w:val="20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 w:rsidRPr="00083113">
        <w:rPr>
          <w:rFonts w:cs="Arial"/>
          <w:spacing w:val="-21"/>
          <w:sz w:val="20"/>
        </w:rPr>
        <w:t xml:space="preserve"> a ) ci-dessus ;</w:t>
      </w:r>
    </w:p>
    <w:p w:rsidR="00DA12A9" w:rsidRPr="00083113" w:rsidRDefault="00DA12A9" w:rsidP="00DA12A9">
      <w:pPr>
        <w:pStyle w:val="Paragraphedeliste"/>
        <w:jc w:val="both"/>
        <w:rPr>
          <w:rFonts w:cs="Arial"/>
          <w:sz w:val="20"/>
        </w:rPr>
      </w:pPr>
    </w:p>
    <w:p w:rsidR="00DA12A9" w:rsidRPr="00083113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083113">
        <w:rPr>
          <w:rFonts w:cs="Arial"/>
          <w:sz w:val="20"/>
        </w:rPr>
        <w:t>la</w:t>
      </w:r>
      <w:proofErr w:type="gramEnd"/>
      <w:r w:rsidRPr="00083113">
        <w:rPr>
          <w:rFonts w:cs="Arial"/>
          <w:sz w:val="20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 w:rsidRPr="00083113">
        <w:rPr>
          <w:rFonts w:cs="Arial"/>
          <w:spacing w:val="-4"/>
          <w:sz w:val="20"/>
        </w:rPr>
        <w:t xml:space="preserve"> </w:t>
      </w:r>
      <w:r w:rsidRPr="00083113">
        <w:rPr>
          <w:rFonts w:cs="Arial"/>
          <w:sz w:val="20"/>
        </w:rPr>
        <w:t>ci-dessus ;</w:t>
      </w:r>
    </w:p>
    <w:p w:rsidR="00DA12A9" w:rsidRPr="00083113" w:rsidRDefault="00DA12A9" w:rsidP="00DA12A9">
      <w:pPr>
        <w:pStyle w:val="Paragraphedeliste"/>
        <w:jc w:val="both"/>
        <w:rPr>
          <w:rFonts w:cs="Arial"/>
          <w:sz w:val="20"/>
        </w:rPr>
      </w:pPr>
    </w:p>
    <w:p w:rsidR="00DA12A9" w:rsidRPr="00083113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083113">
        <w:rPr>
          <w:rFonts w:cs="Arial"/>
          <w:sz w:val="20"/>
        </w:rPr>
        <w:t>aucune</w:t>
      </w:r>
      <w:proofErr w:type="gramEnd"/>
      <w:r w:rsidRPr="00083113">
        <w:rPr>
          <w:rFonts w:cs="Arial"/>
          <w:sz w:val="20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 w:rsidRPr="00083113">
        <w:rPr>
          <w:rFonts w:cs="Arial"/>
          <w:spacing w:val="-5"/>
          <w:sz w:val="20"/>
        </w:rPr>
        <w:t xml:space="preserve"> </w:t>
      </w:r>
      <w:r w:rsidRPr="00083113">
        <w:rPr>
          <w:rFonts w:cs="Arial"/>
          <w:sz w:val="20"/>
        </w:rPr>
        <w:t>(b).</w:t>
      </w:r>
    </w:p>
    <w:p w:rsidR="00DA12A9" w:rsidRPr="00083113" w:rsidRDefault="00DA12A9" w:rsidP="00DA12A9">
      <w:pPr>
        <w:pStyle w:val="Corpsdetexte"/>
        <w:spacing w:before="132"/>
        <w:ind w:left="3540"/>
        <w:jc w:val="right"/>
        <w:rPr>
          <w:rFonts w:ascii="Arial" w:hAnsi="Arial" w:cs="Arial"/>
        </w:rPr>
      </w:pPr>
      <w:r w:rsidRPr="00083113">
        <w:rPr>
          <w:rFonts w:ascii="Arial" w:hAnsi="Arial" w:cs="Arial"/>
        </w:rPr>
        <w:t xml:space="preserve">A………, Le………… </w:t>
      </w:r>
    </w:p>
    <w:p w:rsidR="00DA12A9" w:rsidRPr="00083113" w:rsidRDefault="00DA12A9" w:rsidP="00DA12A9">
      <w:pPr>
        <w:pStyle w:val="Corpsdetexte"/>
        <w:spacing w:before="132"/>
        <w:ind w:left="3540"/>
        <w:jc w:val="right"/>
        <w:rPr>
          <w:rFonts w:ascii="Arial" w:hAnsi="Arial" w:cs="Arial"/>
          <w:i/>
        </w:rPr>
      </w:pPr>
      <w:r w:rsidRPr="00083113">
        <w:rPr>
          <w:rFonts w:ascii="Arial" w:hAnsi="Arial" w:cs="Arial"/>
        </w:rPr>
        <w:t>(</w:t>
      </w:r>
      <w:r w:rsidRPr="00083113">
        <w:rPr>
          <w:rFonts w:ascii="Arial" w:hAnsi="Arial" w:cs="Arial"/>
          <w:i/>
        </w:rPr>
        <w:t xml:space="preserve">Signature précédé du nom et du prénom) </w:t>
      </w:r>
    </w:p>
    <w:p w:rsidR="00DC11BC" w:rsidRPr="00083113" w:rsidRDefault="00DC11BC">
      <w:pPr>
        <w:rPr>
          <w:sz w:val="20"/>
        </w:rPr>
      </w:pPr>
    </w:p>
    <w:sectPr w:rsidR="00DC11BC" w:rsidRPr="00083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A9"/>
    <w:rsid w:val="00083113"/>
    <w:rsid w:val="0019558F"/>
    <w:rsid w:val="00501AD4"/>
    <w:rsid w:val="00615FFC"/>
    <w:rsid w:val="00817922"/>
    <w:rsid w:val="00983FAA"/>
    <w:rsid w:val="00D24550"/>
    <w:rsid w:val="00DA12A9"/>
    <w:rsid w:val="00DC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F9F0A-D74E-4A67-8516-B2B8BC59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2A9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DA12A9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DA12A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,texte de base,Puce focus,Normal bullet 2,List Paragraph1,Bullet list,Listes,Paragraph,lp1,1st level - Bullet List Paragraph,Lettre d'introduction,Bullet EY,List L1,Bullet point 1,Numbered List,Paragrafo elenco,List Paragraph11"/>
    <w:basedOn w:val="Normal"/>
    <w:link w:val="ParagraphedelisteCar"/>
    <w:uiPriority w:val="34"/>
    <w:qFormat/>
    <w:rsid w:val="00DA12A9"/>
    <w:pPr>
      <w:ind w:left="720"/>
      <w:contextualSpacing/>
    </w:pPr>
  </w:style>
  <w:style w:type="character" w:customStyle="1" w:styleId="ParagraphedelisteCar">
    <w:name w:val="Paragraphe de liste Car"/>
    <w:aliases w:val="Puces Car,texte de base Car,Puce focus Car,Normal bullet 2 Car,List Paragraph1 Car,Bullet list Car,Listes Car,Paragraph Car,lp1 Car,1st level - Bullet List Paragraph Car,Lettre d'introduction Car,Bullet EY Car,List L1 Car"/>
    <w:basedOn w:val="Policepardfaut"/>
    <w:link w:val="Paragraphedeliste"/>
    <w:uiPriority w:val="34"/>
    <w:locked/>
    <w:rsid w:val="00DA12A9"/>
    <w:rPr>
      <w:rFonts w:ascii="Arial" w:eastAsia="Times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792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922"/>
    <w:rPr>
      <w:rFonts w:ascii="Segoe UI" w:eastAsia="Time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BRAMAUD Jean-Christophe SA CN MINDEF</dc:creator>
  <cp:keywords/>
  <dc:description/>
  <cp:lastModifiedBy>CARLES Dominique TSEF 2CL</cp:lastModifiedBy>
  <cp:revision>2</cp:revision>
  <dcterms:created xsi:type="dcterms:W3CDTF">2025-07-17T14:27:00Z</dcterms:created>
  <dcterms:modified xsi:type="dcterms:W3CDTF">2025-07-17T14:27:00Z</dcterms:modified>
</cp:coreProperties>
</file>